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249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FFC19" wp14:editId="7AA736AD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A39AA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«Ա</w:t>
                            </w:r>
                            <w:r w:rsidR="00E32F6A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յԴի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արժեկտրոնային պարտատոմսերի </w:t>
                            </w:r>
                          </w:p>
                          <w:p w14:paraId="2B12F69E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118BC64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3A42FC3F" w14:textId="77777777" w:rsidR="00305E7F" w:rsidRPr="00DC70F4" w:rsidRDefault="0020676D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>
                              <w:rPr>
                                <w:sz w:val="18"/>
                                <w:szCs w:val="26"/>
                                <w:lang w:val="hy-AM"/>
                              </w:rPr>
                              <w:t>ֆիզիկական</w:t>
                            </w:r>
                            <w:r w:rsidR="00305E7F"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 xml:space="preserve">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FFC19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2ACA39AA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«Ա</w:t>
                      </w:r>
                      <w:r w:rsidR="00E32F6A">
                        <w:rPr>
                          <w:b/>
                          <w:szCs w:val="26"/>
                          <w:lang w:val="hy-AM"/>
                        </w:rPr>
                        <w:t xml:space="preserve">յԴի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</w:t>
                      </w:r>
                      <w:proofErr w:type="spellStart"/>
                      <w:r w:rsidRPr="00305E7F">
                        <w:rPr>
                          <w:b/>
                          <w:szCs w:val="26"/>
                          <w:lang w:val="hy-AM"/>
                        </w:rPr>
                        <w:t>արժեկտրոնային</w:t>
                      </w:r>
                      <w:proofErr w:type="spellEnd"/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 պարտատոմսերի </w:t>
                      </w:r>
                    </w:p>
                    <w:p w14:paraId="2B12F69E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118BC64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3A42FC3F" w14:textId="77777777" w:rsidR="00305E7F" w:rsidRPr="00DC70F4" w:rsidRDefault="0020676D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>
                        <w:rPr>
                          <w:sz w:val="18"/>
                          <w:szCs w:val="26"/>
                          <w:lang w:val="hy-AM"/>
                        </w:rPr>
                        <w:t>ֆիզիկական</w:t>
                      </w:r>
                      <w:r w:rsidR="00305E7F" w:rsidRPr="00305E7F">
                        <w:rPr>
                          <w:sz w:val="18"/>
                          <w:szCs w:val="26"/>
                          <w:lang w:val="hy-AM"/>
                        </w:rPr>
                        <w:t xml:space="preserve">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9"/>
        <w:gridCol w:w="850"/>
        <w:gridCol w:w="420"/>
        <w:gridCol w:w="142"/>
        <w:gridCol w:w="851"/>
        <w:gridCol w:w="571"/>
        <w:gridCol w:w="279"/>
        <w:gridCol w:w="827"/>
        <w:gridCol w:w="874"/>
        <w:gridCol w:w="3549"/>
      </w:tblGrid>
      <w:tr w:rsidR="001F6FE3" w:rsidRPr="001F6FE3" w14:paraId="4564C26A" w14:textId="77777777" w:rsidTr="005E5987">
        <w:tc>
          <w:tcPr>
            <w:tcW w:w="11057" w:type="dxa"/>
            <w:gridSpan w:val="11"/>
          </w:tcPr>
          <w:p w14:paraId="5A1DD442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572A5618" w14:textId="77777777" w:rsidTr="005E5987">
        <w:tc>
          <w:tcPr>
            <w:tcW w:w="11057" w:type="dxa"/>
            <w:gridSpan w:val="11"/>
          </w:tcPr>
          <w:p w14:paraId="45833F9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9812F41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35CE4F" w14:textId="77777777" w:rsidR="006E7DE6" w:rsidRPr="00447EF8" w:rsidRDefault="006E7DE6" w:rsidP="00C454C9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4"/>
            <w:tcBorders>
              <w:left w:val="single" w:sz="8" w:space="0" w:color="D0CECE" w:themeColor="background2" w:themeShade="E6"/>
            </w:tcBorders>
          </w:tcPr>
          <w:p w14:paraId="41385C47" w14:textId="77777777" w:rsidR="006E7DE6" w:rsidRDefault="006E7DE6"/>
        </w:tc>
        <w:tc>
          <w:tcPr>
            <w:tcW w:w="851" w:type="dxa"/>
          </w:tcPr>
          <w:p w14:paraId="2A38F6BF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65EC6E4" w14:textId="77777777" w:rsidR="006E7DE6" w:rsidRPr="005E5987" w:rsidRDefault="006E7DE6" w:rsidP="00447EF8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3"/>
            <w:tcBorders>
              <w:left w:val="single" w:sz="8" w:space="0" w:color="D0CECE" w:themeColor="background2" w:themeShade="E6"/>
            </w:tcBorders>
          </w:tcPr>
          <w:p w14:paraId="5D00F9EF" w14:textId="77777777" w:rsidR="006E7DE6" w:rsidRDefault="006E7DE6"/>
        </w:tc>
      </w:tr>
      <w:tr w:rsidR="006E7DE6" w14:paraId="2BA2F49C" w14:textId="77777777" w:rsidTr="005E5987">
        <w:tc>
          <w:tcPr>
            <w:tcW w:w="11057" w:type="dxa"/>
            <w:gridSpan w:val="11"/>
          </w:tcPr>
          <w:p w14:paraId="3BFE738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:rsidRPr="001F6FE3" w14:paraId="736B8B3C" w14:textId="77777777" w:rsidTr="005E5987">
        <w:tc>
          <w:tcPr>
            <w:tcW w:w="11057" w:type="dxa"/>
            <w:gridSpan w:val="11"/>
          </w:tcPr>
          <w:p w14:paraId="258ED419" w14:textId="77777777" w:rsidR="003362F3" w:rsidRPr="001F6FE3" w:rsidRDefault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Հայտը ներկայացնողի անունը</w:t>
            </w:r>
          </w:p>
        </w:tc>
      </w:tr>
      <w:tr w:rsidR="002A1DA9" w:rsidRPr="002A1DA9" w14:paraId="6F57601F" w14:textId="77777777" w:rsidTr="005E5987">
        <w:tc>
          <w:tcPr>
            <w:tcW w:w="11057" w:type="dxa"/>
            <w:gridSpan w:val="11"/>
          </w:tcPr>
          <w:p w14:paraId="7FC979EC" w14:textId="77777777" w:rsidR="002A1DA9" w:rsidRPr="002A1DA9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1B1B8804" w14:textId="77777777" w:rsidTr="002A1DA9">
        <w:tc>
          <w:tcPr>
            <w:tcW w:w="11057" w:type="dxa"/>
            <w:gridSpan w:val="11"/>
            <w:tcBorders>
              <w:bottom w:val="single" w:sz="4" w:space="0" w:color="D0CECE"/>
              <w:right w:val="single" w:sz="4" w:space="0" w:color="D0CECE"/>
            </w:tcBorders>
            <w:shd w:val="clear" w:color="auto" w:fill="F2F2F2" w:themeFill="background1" w:themeFillShade="F2"/>
          </w:tcPr>
          <w:p w14:paraId="060F7C2D" w14:textId="77777777" w:rsidR="002A1DA9" w:rsidRPr="002A1DA9" w:rsidRDefault="002A1DA9" w:rsidP="002A1DA9">
            <w:pPr>
              <w:jc w:val="center"/>
              <w:rPr>
                <w:color w:val="00111A"/>
                <w:sz w:val="28"/>
                <w:szCs w:val="20"/>
                <w:lang w:val="hy-AM"/>
              </w:rPr>
            </w:pPr>
          </w:p>
        </w:tc>
      </w:tr>
      <w:tr w:rsidR="002A1DA9" w:rsidRPr="001F6FE3" w14:paraId="7F245FAB" w14:textId="77777777" w:rsidTr="002A1DA9">
        <w:tc>
          <w:tcPr>
            <w:tcW w:w="11057" w:type="dxa"/>
            <w:gridSpan w:val="11"/>
            <w:tcBorders>
              <w:top w:val="single" w:sz="4" w:space="0" w:color="D0CECE"/>
            </w:tcBorders>
          </w:tcPr>
          <w:p w14:paraId="0A3DC7BD" w14:textId="77777777" w:rsidR="002A1DA9" w:rsidRPr="0020676D" w:rsidRDefault="002A1DA9">
            <w:pPr>
              <w:rPr>
                <w:color w:val="00111A"/>
                <w:sz w:val="16"/>
                <w:szCs w:val="20"/>
                <w:lang w:val="hy-AM"/>
              </w:rPr>
            </w:pPr>
          </w:p>
        </w:tc>
      </w:tr>
      <w:tr w:rsidR="002A1DA9" w:rsidRPr="001F6FE3" w14:paraId="42B85725" w14:textId="77777777" w:rsidTr="005E5987">
        <w:tc>
          <w:tcPr>
            <w:tcW w:w="11057" w:type="dxa"/>
            <w:gridSpan w:val="11"/>
          </w:tcPr>
          <w:p w14:paraId="3177244C" w14:textId="77777777" w:rsidR="002A1DA9" w:rsidRDefault="002A1DA9" w:rsidP="002A1DA9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Անձը հաստատող փաստաթղթի տվյալներ</w:t>
            </w:r>
          </w:p>
        </w:tc>
      </w:tr>
      <w:tr w:rsidR="00447EF8" w:rsidRPr="001F6FE3" w14:paraId="0D62D6DC" w14:textId="77777777" w:rsidTr="002A1DA9">
        <w:tc>
          <w:tcPr>
            <w:tcW w:w="11057" w:type="dxa"/>
            <w:gridSpan w:val="11"/>
          </w:tcPr>
          <w:p w14:paraId="34F3F09F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:rsidRPr="001F6FE3" w14:paraId="693402A0" w14:textId="77777777" w:rsidTr="002A1DA9">
        <w:tc>
          <w:tcPr>
            <w:tcW w:w="11057" w:type="dxa"/>
            <w:gridSpan w:val="11"/>
          </w:tcPr>
          <w:p w14:paraId="23D97A42" w14:textId="77777777" w:rsidR="002A1DA9" w:rsidRPr="00447EF8" w:rsidRDefault="002A1DA9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2A1DA9" w14:paraId="64134878" w14:textId="77777777" w:rsidTr="002A1DA9">
        <w:tc>
          <w:tcPr>
            <w:tcW w:w="2694" w:type="dxa"/>
            <w:gridSpan w:val="2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B55AD5D" w14:textId="77777777" w:rsidR="002A1DA9" w:rsidRPr="002A1DA9" w:rsidRDefault="002A1DA9" w:rsidP="00C454C9">
            <w:pPr>
              <w:rPr>
                <w:sz w:val="28"/>
              </w:rPr>
            </w:pPr>
          </w:p>
        </w:tc>
        <w:tc>
          <w:tcPr>
            <w:tcW w:w="850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70E87836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2158AEFF" w14:textId="77777777" w:rsidR="002A1DA9" w:rsidRPr="002A1DA9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874" w:type="dxa"/>
            <w:tcBorders>
              <w:left w:val="single" w:sz="4" w:space="0" w:color="D0CECE" w:themeColor="background2" w:themeShade="E6"/>
            </w:tcBorders>
            <w:shd w:val="clear" w:color="auto" w:fill="auto"/>
          </w:tcPr>
          <w:p w14:paraId="623E3E62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bottom w:val="single" w:sz="4" w:space="0" w:color="D0CECE" w:themeColor="background2" w:themeShade="E6"/>
            </w:tcBorders>
            <w:shd w:val="clear" w:color="auto" w:fill="F2F2F2" w:themeFill="background1" w:themeFillShade="F2"/>
          </w:tcPr>
          <w:p w14:paraId="08EC15F7" w14:textId="77777777" w:rsidR="002A1DA9" w:rsidRPr="00447EF8" w:rsidRDefault="002A1DA9" w:rsidP="00C454C9">
            <w:pPr>
              <w:rPr>
                <w:sz w:val="28"/>
                <w:lang w:val="hy-AM"/>
              </w:rPr>
            </w:pPr>
          </w:p>
        </w:tc>
      </w:tr>
      <w:tr w:rsidR="002A1DA9" w14:paraId="41E514FC" w14:textId="77777777" w:rsidTr="002A1DA9">
        <w:tc>
          <w:tcPr>
            <w:tcW w:w="2694" w:type="dxa"/>
            <w:gridSpan w:val="2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52D01615" w14:textId="77777777" w:rsidR="002A1DA9" w:rsidRPr="002A1DA9" w:rsidRDefault="002A1DA9" w:rsidP="00447EF8">
            <w:pPr>
              <w:jc w:val="center"/>
              <w:rPr>
                <w:i/>
                <w:sz w:val="18"/>
                <w:szCs w:val="18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 w:rsidRPr="002A1DA9">
              <w:rPr>
                <w:i/>
                <w:sz w:val="18"/>
                <w:szCs w:val="18"/>
                <w:lang w:val="hy-AM"/>
              </w:rPr>
              <w:t>անձնագրի համար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13EC1273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090" w:type="dxa"/>
            <w:gridSpan w:val="6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628C920D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տրման ամսաթիվ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874" w:type="dxa"/>
            <w:shd w:val="clear" w:color="auto" w:fill="auto"/>
          </w:tcPr>
          <w:p w14:paraId="45CBF97A" w14:textId="77777777" w:rsidR="002A1DA9" w:rsidRPr="00447EF8" w:rsidRDefault="002A1DA9" w:rsidP="00447EF8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3549" w:type="dxa"/>
            <w:tcBorders>
              <w:top w:val="single" w:sz="4" w:space="0" w:color="D0CECE" w:themeColor="background2" w:themeShade="E6"/>
            </w:tcBorders>
            <w:shd w:val="clear" w:color="auto" w:fill="auto"/>
          </w:tcPr>
          <w:p w14:paraId="3D2EA7B8" w14:textId="77777777" w:rsidR="002A1DA9" w:rsidRPr="00447EF8" w:rsidRDefault="002A1DA9" w:rsidP="002A1DA9">
            <w:pPr>
              <w:jc w:val="center"/>
              <w:rPr>
                <w:sz w:val="28"/>
                <w:lang w:val="hy-AM"/>
              </w:rPr>
            </w:pPr>
            <w:r w:rsidRPr="002A1DA9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ռեզիդենտությունը</w:t>
            </w:r>
            <w:r w:rsidRPr="002A1DA9">
              <w:rPr>
                <w:i/>
                <w:sz w:val="18"/>
                <w:szCs w:val="18"/>
              </w:rPr>
              <w:t>)</w:t>
            </w:r>
          </w:p>
        </w:tc>
      </w:tr>
      <w:tr w:rsidR="006E7DE6" w14:paraId="49DA7436" w14:textId="77777777" w:rsidTr="002A1DA9">
        <w:tc>
          <w:tcPr>
            <w:tcW w:w="11057" w:type="dxa"/>
            <w:gridSpan w:val="11"/>
          </w:tcPr>
          <w:p w14:paraId="0C62EAE8" w14:textId="77777777" w:rsidR="006E7DE6" w:rsidRPr="0020676D" w:rsidRDefault="006E7DE6">
            <w:pPr>
              <w:rPr>
                <w:sz w:val="18"/>
              </w:rPr>
            </w:pPr>
          </w:p>
        </w:tc>
      </w:tr>
      <w:tr w:rsidR="003362F3" w:rsidRPr="001F6FE3" w14:paraId="5FA5C449" w14:textId="77777777" w:rsidTr="005E5987">
        <w:tc>
          <w:tcPr>
            <w:tcW w:w="11057" w:type="dxa"/>
            <w:gridSpan w:val="11"/>
          </w:tcPr>
          <w:p w14:paraId="5CA922B8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317082C7" w14:textId="77777777" w:rsidTr="005E5987">
        <w:tc>
          <w:tcPr>
            <w:tcW w:w="11057" w:type="dxa"/>
            <w:gridSpan w:val="11"/>
          </w:tcPr>
          <w:p w14:paraId="7567FD62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AE3E0A2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455CE9B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0210EA9A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</w:tcPr>
          <w:p w14:paraId="032D75E8" w14:textId="77777777" w:rsidR="006E7DE6" w:rsidRPr="0020676D" w:rsidRDefault="006E7DE6">
            <w:pPr>
              <w:rPr>
                <w:sz w:val="16"/>
              </w:rPr>
            </w:pPr>
          </w:p>
        </w:tc>
      </w:tr>
      <w:tr w:rsidR="003362F3" w14:paraId="759100DB" w14:textId="77777777" w:rsidTr="005E5987">
        <w:tc>
          <w:tcPr>
            <w:tcW w:w="11057" w:type="dxa"/>
            <w:gridSpan w:val="11"/>
            <w:vAlign w:val="center"/>
          </w:tcPr>
          <w:p w14:paraId="5E04B498" w14:textId="77777777" w:rsidR="003362F3" w:rsidRPr="00780D83" w:rsidRDefault="003362F3" w:rsidP="00E32F6A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Սույն հայտ-հանձնարարականի ներկայացմամբ ընդունում ենք «</w:t>
            </w:r>
            <w:r>
              <w:rPr>
                <w:sz w:val="20"/>
                <w:szCs w:val="20"/>
                <w:lang w:val="hy-AM"/>
              </w:rPr>
              <w:t>Ա</w:t>
            </w:r>
            <w:r w:rsidR="00E32F6A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(այսուհետ` Բանկ) առաջարկը, որով և ցանկություն ենք հայտնում ձեռք բերել թողարկած արժեկտրոնային պարտատոմսերը հետևյալ պայմաններով`</w:t>
            </w:r>
          </w:p>
        </w:tc>
      </w:tr>
      <w:tr w:rsidR="003362F3" w14:paraId="20527E2F" w14:textId="77777777" w:rsidTr="005E5987">
        <w:tc>
          <w:tcPr>
            <w:tcW w:w="11057" w:type="dxa"/>
            <w:gridSpan w:val="11"/>
            <w:vAlign w:val="center"/>
          </w:tcPr>
          <w:p w14:paraId="56DABB5B" w14:textId="77777777" w:rsidR="003362F3" w:rsidRPr="0020676D" w:rsidRDefault="003362F3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:rsidRPr="001F6FE3" w14:paraId="29EAFFC9" w14:textId="77777777" w:rsidTr="005E5987">
        <w:tc>
          <w:tcPr>
            <w:tcW w:w="11057" w:type="dxa"/>
            <w:gridSpan w:val="11"/>
            <w:vAlign w:val="center"/>
          </w:tcPr>
          <w:p w14:paraId="17BF88A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7E153581" w14:textId="77777777" w:rsidTr="005E5987">
        <w:tc>
          <w:tcPr>
            <w:tcW w:w="11057" w:type="dxa"/>
            <w:gridSpan w:val="11"/>
            <w:vAlign w:val="center"/>
          </w:tcPr>
          <w:p w14:paraId="37637891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3EF88AAD" w14:textId="77777777" w:rsidTr="00C4575C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EB2861C" w14:textId="77777777" w:rsidR="006E7DE6" w:rsidRPr="00447EF8" w:rsidRDefault="006E7DE6" w:rsidP="00447EF8">
            <w:pPr>
              <w:jc w:val="center"/>
              <w:rPr>
                <w:sz w:val="28"/>
                <w:szCs w:val="20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1CF978B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3F59240" w14:textId="77777777" w:rsidR="006E7DE6" w:rsidRPr="00447EF8" w:rsidRDefault="006E7DE6" w:rsidP="00C454C9">
            <w:pPr>
              <w:rPr>
                <w:sz w:val="20"/>
                <w:szCs w:val="20"/>
                <w:lang w:val="hy-AM"/>
              </w:rPr>
            </w:pPr>
          </w:p>
        </w:tc>
      </w:tr>
      <w:tr w:rsidR="006E7DE6" w14:paraId="6727C539" w14:textId="77777777" w:rsidTr="005E5987">
        <w:tc>
          <w:tcPr>
            <w:tcW w:w="4106" w:type="dxa"/>
            <w:gridSpan w:val="5"/>
            <w:vAlign w:val="center"/>
          </w:tcPr>
          <w:p w14:paraId="5FECD820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6"/>
            <w:tcBorders>
              <w:top w:val="single" w:sz="8" w:space="0" w:color="D0CECE" w:themeColor="background2" w:themeShade="E6"/>
            </w:tcBorders>
            <w:vAlign w:val="center"/>
          </w:tcPr>
          <w:p w14:paraId="1C2C363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778329D6" w14:textId="77777777" w:rsidTr="005E5987">
        <w:tc>
          <w:tcPr>
            <w:tcW w:w="11057" w:type="dxa"/>
            <w:gridSpan w:val="11"/>
            <w:vAlign w:val="center"/>
          </w:tcPr>
          <w:p w14:paraId="7BC60A39" w14:textId="77777777" w:rsidR="006E7DE6" w:rsidRPr="0020676D" w:rsidRDefault="006E7DE6" w:rsidP="003362F3">
            <w:pPr>
              <w:jc w:val="both"/>
              <w:rPr>
                <w:sz w:val="16"/>
                <w:szCs w:val="20"/>
              </w:rPr>
            </w:pPr>
          </w:p>
        </w:tc>
      </w:tr>
      <w:tr w:rsidR="003362F3" w14:paraId="69909F1D" w14:textId="77777777" w:rsidTr="005E5987">
        <w:tc>
          <w:tcPr>
            <w:tcW w:w="11057" w:type="dxa"/>
            <w:gridSpan w:val="11"/>
            <w:vAlign w:val="center"/>
          </w:tcPr>
          <w:p w14:paraId="7DE8DDC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483D23F5" w14:textId="77777777" w:rsidTr="005E5987">
        <w:tc>
          <w:tcPr>
            <w:tcW w:w="11057" w:type="dxa"/>
            <w:gridSpan w:val="11"/>
            <w:vAlign w:val="center"/>
          </w:tcPr>
          <w:p w14:paraId="6C34FF90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12C78A4E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C995687" w14:textId="77777777" w:rsidR="006E7DE6" w:rsidRPr="00447EF8" w:rsidRDefault="006E7DE6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519961CB" w14:textId="6FF23D53" w:rsidR="006E7DE6" w:rsidRPr="006E7DE6" w:rsidRDefault="00134B5D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ՀՀ դրամ</w:t>
            </w:r>
          </w:p>
        </w:tc>
        <w:tc>
          <w:tcPr>
            <w:tcW w:w="7093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4498031" w14:textId="77777777" w:rsidR="006E7DE6" w:rsidRPr="00447EF8" w:rsidRDefault="006E7DE6" w:rsidP="00C454C9">
            <w:pPr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6E7DE6" w14:paraId="0D87595B" w14:textId="77777777" w:rsidTr="005E5987">
        <w:tc>
          <w:tcPr>
            <w:tcW w:w="3964" w:type="dxa"/>
            <w:gridSpan w:val="4"/>
            <w:vAlign w:val="center"/>
          </w:tcPr>
          <w:p w14:paraId="0C119626" w14:textId="77777777" w:rsidR="006E7DE6" w:rsidRPr="006E7DE6" w:rsidRDefault="006E7DE6" w:rsidP="006E7DE6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9B9F20B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4E70A3F3" w14:textId="77777777" w:rsidTr="005E5987">
        <w:tc>
          <w:tcPr>
            <w:tcW w:w="11057" w:type="dxa"/>
            <w:gridSpan w:val="11"/>
            <w:vAlign w:val="center"/>
          </w:tcPr>
          <w:p w14:paraId="1C7BA4DE" w14:textId="77777777" w:rsidR="006E7DE6" w:rsidRPr="0020676D" w:rsidRDefault="006E7DE6" w:rsidP="0020676D">
            <w:pPr>
              <w:rPr>
                <w:sz w:val="16"/>
                <w:szCs w:val="18"/>
              </w:rPr>
            </w:pPr>
          </w:p>
        </w:tc>
      </w:tr>
      <w:tr w:rsidR="003362F3" w14:paraId="2AFDBB3B" w14:textId="77777777" w:rsidTr="005E5987">
        <w:tc>
          <w:tcPr>
            <w:tcW w:w="11057" w:type="dxa"/>
            <w:gridSpan w:val="11"/>
            <w:vAlign w:val="center"/>
          </w:tcPr>
          <w:p w14:paraId="524E902C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42631C2A" w14:textId="77777777" w:rsidTr="005E5987">
        <w:tc>
          <w:tcPr>
            <w:tcW w:w="11057" w:type="dxa"/>
            <w:gridSpan w:val="11"/>
            <w:vAlign w:val="center"/>
          </w:tcPr>
          <w:p w14:paraId="630498B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14:paraId="13963835" w14:textId="77777777" w:rsidTr="005E5987">
        <w:tc>
          <w:tcPr>
            <w:tcW w:w="2405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F3C4AE0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  <w:tc>
          <w:tcPr>
            <w:tcW w:w="1559" w:type="dxa"/>
            <w:gridSpan w:val="3"/>
            <w:tcBorders>
              <w:left w:val="single" w:sz="8" w:space="0" w:color="D0CECE" w:themeColor="background2" w:themeShade="E6"/>
            </w:tcBorders>
            <w:vAlign w:val="center"/>
          </w:tcPr>
          <w:p w14:paraId="7711687C" w14:textId="6B395486" w:rsidR="00163999" w:rsidRPr="001F6FE3" w:rsidRDefault="00134B5D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>
              <w:rPr>
                <w:b/>
                <w:color w:val="00111A"/>
                <w:sz w:val="20"/>
                <w:szCs w:val="20"/>
                <w:lang w:val="hy-AM"/>
              </w:rPr>
              <w:t>ՀՀ դրամ</w:t>
            </w:r>
          </w:p>
        </w:tc>
        <w:tc>
          <w:tcPr>
            <w:tcW w:w="7093" w:type="dxa"/>
            <w:gridSpan w:val="7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1E259A6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29118855" w14:textId="77777777" w:rsidTr="005E5987">
        <w:tc>
          <w:tcPr>
            <w:tcW w:w="3964" w:type="dxa"/>
            <w:gridSpan w:val="4"/>
            <w:vAlign w:val="center"/>
          </w:tcPr>
          <w:p w14:paraId="04F70952" w14:textId="77777777" w:rsidR="00163999" w:rsidRPr="006E7DE6" w:rsidRDefault="00163999" w:rsidP="00A0074D">
            <w:pPr>
              <w:jc w:val="both"/>
              <w:rPr>
                <w:i/>
                <w:color w:val="003854"/>
                <w:sz w:val="18"/>
                <w:szCs w:val="18"/>
              </w:rPr>
            </w:pPr>
          </w:p>
        </w:tc>
        <w:tc>
          <w:tcPr>
            <w:tcW w:w="7093" w:type="dxa"/>
            <w:gridSpan w:val="7"/>
            <w:tcBorders>
              <w:top w:val="single" w:sz="8" w:space="0" w:color="D0CECE" w:themeColor="background2" w:themeShade="E6"/>
            </w:tcBorders>
            <w:vAlign w:val="center"/>
          </w:tcPr>
          <w:p w14:paraId="142D4DE2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6415365B" w14:textId="77777777" w:rsidTr="005E5987">
        <w:tc>
          <w:tcPr>
            <w:tcW w:w="11057" w:type="dxa"/>
            <w:gridSpan w:val="11"/>
            <w:vAlign w:val="center"/>
          </w:tcPr>
          <w:p w14:paraId="20A7E552" w14:textId="77777777" w:rsidR="003362F3" w:rsidRPr="0020676D" w:rsidRDefault="003362F3" w:rsidP="003362F3">
            <w:pPr>
              <w:jc w:val="both"/>
              <w:rPr>
                <w:i/>
                <w:color w:val="003854"/>
                <w:sz w:val="16"/>
                <w:szCs w:val="24"/>
              </w:rPr>
            </w:pPr>
          </w:p>
        </w:tc>
      </w:tr>
      <w:tr w:rsidR="003362F3" w:rsidRPr="00134B5D" w14:paraId="0CFA18D5" w14:textId="77777777" w:rsidTr="005E5987">
        <w:tc>
          <w:tcPr>
            <w:tcW w:w="11057" w:type="dxa"/>
            <w:gridSpan w:val="11"/>
            <w:vAlign w:val="center"/>
          </w:tcPr>
          <w:p w14:paraId="1CD32A69" w14:textId="77777777" w:rsidR="003362F3" w:rsidRPr="004107B4" w:rsidRDefault="003362F3" w:rsidP="001F6FE3">
            <w:pPr>
              <w:rPr>
                <w:color w:val="00111A"/>
                <w:sz w:val="20"/>
                <w:szCs w:val="20"/>
                <w:lang w:val="hy-AM"/>
              </w:rPr>
            </w:pPr>
            <w:r w:rsidRPr="004107B4">
              <w:rPr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C0EC074" w14:textId="18A5DE3C" w:rsidR="003362F3" w:rsidRPr="004107B4" w:rsidRDefault="00134B5D" w:rsidP="004107B4">
            <w:pPr>
              <w:rPr>
                <w:color w:val="003854"/>
                <w:sz w:val="24"/>
                <w:szCs w:val="24"/>
                <w:lang w:val="hy-AM"/>
              </w:rPr>
            </w:pPr>
            <w:r w:rsidRPr="00134B5D">
              <w:rPr>
                <w:color w:val="00111A"/>
                <w:sz w:val="20"/>
                <w:szCs w:val="20"/>
                <w:lang w:val="hy-AM"/>
              </w:rPr>
              <w:t xml:space="preserve">ՀՀ դրամով </w:t>
            </w:r>
            <w:r w:rsidR="003362F3" w:rsidRPr="00134B5D">
              <w:rPr>
                <w:color w:val="00111A"/>
                <w:sz w:val="20"/>
                <w:szCs w:val="20"/>
                <w:lang w:val="hy-AM"/>
              </w:rPr>
              <w:t>հաշիվ</w:t>
            </w:r>
            <w:r w:rsidR="00DC70F4" w:rsidRPr="00134B5D">
              <w:rPr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</w:t>
            </w:r>
            <w:r w:rsidR="006403F4" w:rsidRPr="006403F4">
              <w:rPr>
                <w:color w:val="00111A"/>
                <w:sz w:val="20"/>
                <w:szCs w:val="20"/>
                <w:lang w:val="hy-AM"/>
              </w:rPr>
              <w:t xml:space="preserve">ՀՀ դրամով հաշիվ                                                                  </w:t>
            </w:r>
          </w:p>
        </w:tc>
      </w:tr>
      <w:tr w:rsidR="00447EF8" w:rsidRPr="00134B5D" w14:paraId="544DF3DA" w14:textId="77777777" w:rsidTr="005E5987">
        <w:tc>
          <w:tcPr>
            <w:tcW w:w="11057" w:type="dxa"/>
            <w:gridSpan w:val="11"/>
            <w:vAlign w:val="center"/>
          </w:tcPr>
          <w:p w14:paraId="71974C10" w14:textId="77777777" w:rsidR="00447EF8" w:rsidRPr="004107B4" w:rsidRDefault="00447EF8" w:rsidP="001F6FE3">
            <w:pPr>
              <w:rPr>
                <w:color w:val="00111A"/>
                <w:sz w:val="4"/>
                <w:szCs w:val="4"/>
                <w:lang w:val="hy-AM"/>
              </w:rPr>
            </w:pPr>
          </w:p>
        </w:tc>
      </w:tr>
      <w:tr w:rsidR="00DC70F4" w:rsidRPr="00134B5D" w14:paraId="33C80323" w14:textId="77777777" w:rsidTr="00F32484"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D90DDB8" w14:textId="77777777" w:rsidR="00DC70F4" w:rsidRPr="005E5987" w:rsidRDefault="00DC70F4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4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96A86C" w14:textId="77777777" w:rsidR="00DC70F4" w:rsidRPr="005E5987" w:rsidRDefault="00DC70F4" w:rsidP="00DC70F4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:rsidRPr="00134B5D" w14:paraId="2F890C21" w14:textId="77777777" w:rsidTr="005E5987">
        <w:tc>
          <w:tcPr>
            <w:tcW w:w="11057" w:type="dxa"/>
            <w:gridSpan w:val="11"/>
            <w:tcBorders>
              <w:top w:val="single" w:sz="8" w:space="0" w:color="D0CECE" w:themeColor="background2" w:themeShade="E6"/>
            </w:tcBorders>
            <w:vAlign w:val="center"/>
          </w:tcPr>
          <w:p w14:paraId="1B2D2FA2" w14:textId="77777777" w:rsidR="00163999" w:rsidRPr="00134B5D" w:rsidRDefault="00163999" w:rsidP="003362F3">
            <w:pPr>
              <w:rPr>
                <w:sz w:val="16"/>
                <w:szCs w:val="24"/>
                <w:lang w:val="hy-AM"/>
              </w:rPr>
            </w:pPr>
          </w:p>
        </w:tc>
      </w:tr>
      <w:tr w:rsidR="003362F3" w14:paraId="088C6994" w14:textId="77777777" w:rsidTr="005E5987">
        <w:tc>
          <w:tcPr>
            <w:tcW w:w="11057" w:type="dxa"/>
            <w:gridSpan w:val="11"/>
            <w:vAlign w:val="center"/>
          </w:tcPr>
          <w:p w14:paraId="37A32342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5E07865F" w14:textId="77777777" w:rsidTr="005E5987">
        <w:tc>
          <w:tcPr>
            <w:tcW w:w="11057" w:type="dxa"/>
            <w:gridSpan w:val="11"/>
            <w:vAlign w:val="center"/>
          </w:tcPr>
          <w:p w14:paraId="0DBB1B00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566192FA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61BACD44" w14:textId="77777777" w:rsidR="003362F3" w:rsidRPr="00ED43EF" w:rsidRDefault="003362F3" w:rsidP="00C454C9">
            <w:pPr>
              <w:rPr>
                <w:i/>
                <w:sz w:val="24"/>
                <w:szCs w:val="24"/>
              </w:rPr>
            </w:pPr>
          </w:p>
        </w:tc>
      </w:tr>
      <w:tr w:rsidR="00FC45B1" w14:paraId="3EE0A97D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8506286" w14:textId="77777777" w:rsidR="00FC45B1" w:rsidRPr="0020676D" w:rsidRDefault="00FC45B1" w:rsidP="00FC45B1">
            <w:pPr>
              <w:rPr>
                <w:sz w:val="16"/>
                <w:szCs w:val="24"/>
                <w:lang w:val="hy-AM"/>
              </w:rPr>
            </w:pPr>
          </w:p>
        </w:tc>
      </w:tr>
      <w:tr w:rsidR="00FC45B1" w14:paraId="762DCE0F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4BD2EF29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հաշիվը հաշվառող անձի անունը</w:t>
            </w:r>
          </w:p>
        </w:tc>
      </w:tr>
      <w:tr w:rsidR="00FC45B1" w:rsidRPr="00FC45B1" w14:paraId="7F6FC0E9" w14:textId="77777777" w:rsidTr="0020676D">
        <w:tc>
          <w:tcPr>
            <w:tcW w:w="11057" w:type="dxa"/>
            <w:gridSpan w:val="11"/>
            <w:shd w:val="clear" w:color="auto" w:fill="auto"/>
            <w:vAlign w:val="center"/>
          </w:tcPr>
          <w:p w14:paraId="5647114E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6A1C5DFD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D48BA34" w14:textId="77777777" w:rsidR="00FC45B1" w:rsidRDefault="00FC45B1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FC45B1" w14:paraId="2F0C3347" w14:textId="77777777" w:rsidTr="00FC45B1">
        <w:tc>
          <w:tcPr>
            <w:tcW w:w="11057" w:type="dxa"/>
            <w:gridSpan w:val="11"/>
            <w:shd w:val="clear" w:color="auto" w:fill="auto"/>
            <w:vAlign w:val="center"/>
          </w:tcPr>
          <w:p w14:paraId="5D4EB1EA" w14:textId="77777777" w:rsidR="00FC45B1" w:rsidRPr="0020676D" w:rsidRDefault="00FC45B1" w:rsidP="0020676D">
            <w:pPr>
              <w:rPr>
                <w:sz w:val="16"/>
                <w:lang w:val="hy-AM"/>
              </w:rPr>
            </w:pPr>
          </w:p>
        </w:tc>
      </w:tr>
      <w:tr w:rsidR="00FC45B1" w14:paraId="6CC75FEB" w14:textId="77777777" w:rsidTr="0020676D">
        <w:tc>
          <w:tcPr>
            <w:tcW w:w="11057" w:type="dxa"/>
            <w:gridSpan w:val="11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217F966" w14:textId="77777777" w:rsidR="00FC45B1" w:rsidRDefault="00FC45B1" w:rsidP="00FC45B1">
            <w:pPr>
              <w:rPr>
                <w:sz w:val="28"/>
                <w:szCs w:val="24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C45B1" w:rsidRPr="00FC45B1" w14:paraId="1F12FB5B" w14:textId="77777777" w:rsidTr="00FC45B1">
        <w:tc>
          <w:tcPr>
            <w:tcW w:w="11057" w:type="dxa"/>
            <w:gridSpan w:val="11"/>
            <w:tcBorders>
              <w:right w:val="single" w:sz="8" w:space="0" w:color="D0CECE" w:themeColor="background2" w:themeShade="E6"/>
            </w:tcBorders>
            <w:shd w:val="clear" w:color="auto" w:fill="auto"/>
            <w:vAlign w:val="center"/>
          </w:tcPr>
          <w:p w14:paraId="37B7BE79" w14:textId="77777777" w:rsidR="00FC45B1" w:rsidRPr="00FC45B1" w:rsidRDefault="00FC45B1" w:rsidP="00FC45B1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C45B1" w14:paraId="0BA0FF74" w14:textId="77777777" w:rsidTr="005E5987">
        <w:tc>
          <w:tcPr>
            <w:tcW w:w="11057" w:type="dxa"/>
            <w:gridSpan w:val="11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6418BE7" w14:textId="77777777" w:rsidR="00DC156C" w:rsidRPr="001F6FE3" w:rsidRDefault="00DC156C" w:rsidP="00C454C9">
            <w:pPr>
              <w:jc w:val="center"/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</w:tr>
    </w:tbl>
    <w:p w14:paraId="3A74B326" w14:textId="77777777" w:rsidR="001F6FE3" w:rsidRDefault="001F6FE3" w:rsidP="00E32F6A">
      <w:pPr>
        <w:autoSpaceDE w:val="0"/>
        <w:autoSpaceDN w:val="0"/>
        <w:adjustRightInd w:val="0"/>
        <w:spacing w:after="0" w:line="276" w:lineRule="auto"/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14:paraId="6003C4F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098083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lastRenderedPageBreak/>
              <w:t xml:space="preserve">Հավաստում եմ, որ հայտ-հանձնարարականը ներկայացնելուց առաջ, ըստ էության, ծանոթացել եմ վերջինիս անբաժանելի մասը հանդիսացող Բանկի պարտատոմսերի հրապարակային առաջարկի Ազդագրիին, ընդունում և համաձայն եմ դրանում նշված պայմաններին, ստանձնում եմ այդ պարտատոմսերում ներդրումների հետ կապված պարտականությունները և հնարավոր ռիսկերը: </w:t>
            </w:r>
          </w:p>
          <w:p w14:paraId="4993F4E9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Տեղյակ ենք, որ արժեթղթերում կատարվող ներդրումները ՀՀ օրենսդրությամբ սահմանված չափերով երաշխավորված են ավանդների հատուցումը երաշխավորող հիմնադրամի միջոցներով, ծանուցվել, ստացել և համաձայն եմ Ավանդների հատուցման երաշխավորման պայմաններին ու կարգին: </w:t>
            </w:r>
          </w:p>
          <w:p w14:paraId="4C2767E2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Հաստատում եմ, որ Ֆինանսական միջոցները, որոնք փոխանցվում են Բանկ ստացված են օրինական ճանապարհով և ոչ մի կերպ կապված չեն ահաբեկչության ֆինանսավորման, թմրանյութերի վաճառքի, մարդկանց վաճառքի, հարկերի վճարումից խուսափելու և այլ հանցավոր գործունեության հետ: </w:t>
            </w:r>
          </w:p>
          <w:p w14:paraId="1EC92FC1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Կողմերի միջև ծագած վեճերն ու տարաձայնությունները լուծվում են Կողմերի փոխադարձ բանակցությունների միջոցով, իսկ համաձայնության չգալու դեպքում` ՀՀ օրենսդրությամբ սահմանված կարգով: </w:t>
            </w:r>
          </w:p>
          <w:p w14:paraId="2739D31C" w14:textId="77777777" w:rsidR="00AC3270" w:rsidRDefault="00AC3270" w:rsidP="00AC3270">
            <w:pPr>
              <w:spacing w:after="120"/>
              <w:jc w:val="both"/>
              <w:rPr>
                <w:rFonts w:cs="GHEA Grapalat"/>
                <w:color w:val="000000"/>
                <w:sz w:val="18"/>
                <w:szCs w:val="18"/>
              </w:rPr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 xml:space="preserve">Տեղեկացված ենք, որ տասը միլիոն ՀՀ դրամը կամ դրան համարժեք արտարժույթով գումարը չգերազանցող գույքային պահանջի դեպքում ծագած վեճերն ու տարաձայնությունները կարող են լուծվել ֆինանսական համակարգի հաշտարարի միջոցով*: </w:t>
            </w:r>
          </w:p>
          <w:p w14:paraId="7064A466" w14:textId="77777777" w:rsidR="006E7DE6" w:rsidRDefault="00AC3270" w:rsidP="00AC3270">
            <w:pPr>
              <w:spacing w:after="120"/>
              <w:jc w:val="both"/>
            </w:pPr>
            <w:r w:rsidRPr="00AC3270">
              <w:rPr>
                <w:rFonts w:cs="GHEA Grapalat"/>
                <w:color w:val="000000"/>
                <w:sz w:val="18"/>
                <w:szCs w:val="18"/>
              </w:rPr>
              <w:t>Սույն հայտ-հանձնարարականը Բանկի կողմից ընդունվելու պահից, այն կհանդիսանա մեր Կողմերիս միջև կնքված և ուժի մեջ մտած պայմանագիր:</w:t>
            </w:r>
          </w:p>
        </w:tc>
      </w:tr>
      <w:tr w:rsidR="00620CE2" w14:paraId="6059DAFD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BA8A8A1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2A7D3C3B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72330615" w14:textId="77777777" w:rsidR="006E7DE6" w:rsidRPr="006604CB" w:rsidRDefault="006E7DE6" w:rsidP="00E32F6A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E32F6A">
              <w:rPr>
                <w:rFonts w:ascii="Sylfaen" w:eastAsiaTheme="minorEastAsia" w:hAnsi="Sylfaen" w:cs="Sylfaen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D66548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7C6CCA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7297715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C696E4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D4DD77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6E4A9AB" w14:textId="44183700" w:rsidR="006E7DE6" w:rsidRPr="00FD20CC" w:rsidRDefault="00E77DEC" w:rsidP="001C3A3C">
            <w:pPr>
              <w:jc w:val="center"/>
              <w:rPr>
                <w:sz w:val="28"/>
              </w:rPr>
            </w:pPr>
            <w:r w:rsidRPr="00E77DEC">
              <w:rPr>
                <w:rFonts w:eastAsia="Calibri" w:cs="Times New Roman"/>
                <w:b/>
                <w:sz w:val="20"/>
                <w:szCs w:val="20"/>
                <w:lang w:val="hy-AM"/>
              </w:rPr>
              <w:t>AMANLBBM7ER5</w:t>
            </w:r>
          </w:p>
        </w:tc>
      </w:tr>
      <w:tr w:rsidR="006604CB" w14:paraId="499CDD1B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2E4FE1F9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7115026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DB31DF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048A4D9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0A8482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48F246B7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CE5B16" w14:textId="4C12A497" w:rsidR="006604CB" w:rsidRPr="00AC0353" w:rsidRDefault="007C7A59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</w:rPr>
              <w:t xml:space="preserve">25 </w:t>
            </w:r>
            <w:r w:rsidR="003123CD" w:rsidRPr="00AC0353">
              <w:rPr>
                <w:sz w:val="28"/>
                <w:lang w:val="hy-AM"/>
              </w:rPr>
              <w:t>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2F8949AA" w14:textId="77777777" w:rsidR="006604CB" w:rsidRPr="00AC0353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0DBBD19" w14:textId="6BF8E37A" w:rsidR="006604CB" w:rsidRPr="00AC0353" w:rsidRDefault="007C7A59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  <w:lang w:val="hy-AM"/>
              </w:rPr>
              <w:t>քսանհինգ</w:t>
            </w:r>
            <w:r w:rsidR="004E6ED8" w:rsidRPr="00AC0353">
              <w:rPr>
                <w:sz w:val="28"/>
                <w:lang w:val="hy-AM"/>
              </w:rPr>
              <w:t xml:space="preserve"> </w:t>
            </w:r>
            <w:r w:rsidR="003123CD" w:rsidRPr="00AC0353">
              <w:rPr>
                <w:sz w:val="28"/>
                <w:lang w:val="hy-AM"/>
              </w:rPr>
              <w:t>հազար</w:t>
            </w:r>
          </w:p>
        </w:tc>
      </w:tr>
      <w:tr w:rsidR="006604CB" w14:paraId="3F00F230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8FC42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364042C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2205068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57EBFD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1E12A4D9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D7422E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6CA3C356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4ACCE8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50027F04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1899906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6C072D6" w14:textId="77777777" w:rsidR="006604CB" w:rsidRDefault="006604CB" w:rsidP="00A0074D"/>
        </w:tc>
      </w:tr>
      <w:tr w:rsidR="006604CB" w14:paraId="5A1E7D66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0ACF9F4A" w14:textId="77777777" w:rsidR="006604CB" w:rsidRPr="005C17CF" w:rsidRDefault="006604CB" w:rsidP="00A0074D">
            <w:pPr>
              <w:rPr>
                <w:sz w:val="16"/>
              </w:rPr>
            </w:pPr>
          </w:p>
        </w:tc>
      </w:tr>
      <w:tr w:rsidR="006E7DE6" w14:paraId="293C5B6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5EBD8FA3" w14:textId="77777777" w:rsidR="006E7DE6" w:rsidRPr="00874690" w:rsidRDefault="006E7DE6" w:rsidP="00A0074D">
            <w:pPr>
              <w:rPr>
                <w:sz w:val="10"/>
              </w:rPr>
            </w:pPr>
          </w:p>
        </w:tc>
      </w:tr>
      <w:tr w:rsidR="00621E61" w:rsidRPr="00621E61" w14:paraId="73D2893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B2336" w14:textId="77777777" w:rsidR="00621E61" w:rsidRPr="001F6FE3" w:rsidRDefault="00A67C26" w:rsidP="00A67C2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>
              <w:rPr>
                <w:i/>
                <w:color w:val="00111A"/>
                <w:sz w:val="20"/>
                <w:szCs w:val="20"/>
                <w:lang w:val="hy-AM"/>
              </w:rPr>
              <w:t>Ա</w:t>
            </w:r>
            <w:r w:rsidR="00621E61" w:rsidRPr="001F6FE3">
              <w:rPr>
                <w:i/>
                <w:color w:val="00111A"/>
                <w:sz w:val="20"/>
                <w:szCs w:val="20"/>
                <w:lang w:val="hy-AM"/>
              </w:rPr>
              <w:t>նուն ազգանուն</w:t>
            </w:r>
          </w:p>
        </w:tc>
      </w:tr>
      <w:tr w:rsidR="00FD20CC" w:rsidRPr="00621E61" w14:paraId="2431B5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E6B81A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722DB2D5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2092948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5481621B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29D936F" w14:textId="77777777" w:rsidR="00FD20CC" w:rsidRDefault="00FD20CC" w:rsidP="00A0074D"/>
        </w:tc>
      </w:tr>
      <w:tr w:rsidR="00FD20CC" w14:paraId="43A3056B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E328758" w14:textId="77777777" w:rsidR="00FD20CC" w:rsidRPr="005C17CF" w:rsidRDefault="00FD20CC" w:rsidP="00A0074D">
            <w:pPr>
              <w:rPr>
                <w:sz w:val="16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537F3660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55E0EF" w14:textId="77777777" w:rsidR="00FD20CC" w:rsidRPr="00C64A53" w:rsidRDefault="00FD20CC" w:rsidP="00C64A53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</w:tc>
      </w:tr>
      <w:tr w:rsidR="001F6FE3" w14:paraId="6F4C7A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13B67B" w14:textId="77777777" w:rsidR="001F6FE3" w:rsidRPr="005C17CF" w:rsidRDefault="001F6FE3" w:rsidP="00A0074D">
            <w:pPr>
              <w:rPr>
                <w:sz w:val="10"/>
              </w:rPr>
            </w:pPr>
          </w:p>
        </w:tc>
      </w:tr>
      <w:tr w:rsidR="006E7DE6" w14:paraId="3788C23B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F152BA" w14:textId="77777777" w:rsidR="00C64A53" w:rsidRPr="00C64A53" w:rsidRDefault="00C64A53" w:rsidP="00A0074D">
            <w:pPr>
              <w:jc w:val="both"/>
              <w:rPr>
                <w:b/>
                <w:bCs/>
                <w:i/>
                <w:color w:val="C00000"/>
                <w:sz w:val="12"/>
                <w:szCs w:val="18"/>
              </w:rPr>
            </w:pPr>
          </w:p>
          <w:p w14:paraId="3BFF85CF" w14:textId="77777777" w:rsidR="00BD0D27" w:rsidRDefault="00BD0D27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54BD20AD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769B7BD0" w14:textId="7EF68543" w:rsidR="006E7DE6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Եթե ներդրողի կողմից պարտատոմսերի ձեռքբերման համար դրամական միջոցները Բանկի </w:t>
            </w:r>
            <w:r w:rsidR="00093668" w:rsidRPr="00093668">
              <w:rPr>
                <w:rFonts w:asciiTheme="minorHAnsi" w:eastAsiaTheme="minorEastAsia" w:hAnsiTheme="minorHAnsi" w:cs="Calibri Light"/>
                <w:b/>
                <w:color w:val="F5821E"/>
                <w:lang w:val="hy-AM"/>
              </w:rPr>
              <w:t>11800083843300</w:t>
            </w:r>
            <w:r w:rsidRPr="00C33227">
              <w:rPr>
                <w:rFonts w:cs="GHEAGrapalat"/>
                <w:color w:val="00476B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բանկային հաշվին փոխանցվում են մինչև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 դրամական միջոցները ստացված են համարվում այդ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իսկ եթե դրանք վճարվում են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ից հետո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ապա՝ ստացված են համարվում վճարման օրվան հաջորդող առաջին աշխատանքային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  <w:p w14:paraId="45E9DB24" w14:textId="77777777" w:rsidR="005C17CF" w:rsidRPr="005C17CF" w:rsidRDefault="005C17CF" w:rsidP="00A0074D">
            <w:pPr>
              <w:jc w:val="both"/>
              <w:rPr>
                <w:sz w:val="6"/>
              </w:rPr>
            </w:pPr>
          </w:p>
        </w:tc>
      </w:tr>
      <w:tr w:rsidR="005C17CF" w:rsidRPr="00E77DEC" w14:paraId="32BABAFE" w14:textId="77777777" w:rsidTr="005C17CF">
        <w:trPr>
          <w:trHeight w:val="250"/>
        </w:trPr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901639" w14:textId="77777777" w:rsidR="00874690" w:rsidRPr="00874690" w:rsidRDefault="00874690" w:rsidP="005C17CF">
            <w:pPr>
              <w:pStyle w:val="Default"/>
              <w:jc w:val="both"/>
              <w:rPr>
                <w:bCs/>
                <w:i/>
                <w:color w:val="auto"/>
                <w:sz w:val="6"/>
                <w:szCs w:val="16"/>
                <w:lang w:val="hy-AM"/>
              </w:rPr>
            </w:pPr>
          </w:p>
          <w:p w14:paraId="76B13270" w14:textId="77777777" w:rsidR="00BD0D27" w:rsidRDefault="00BD0D27" w:rsidP="005C17CF">
            <w:pPr>
              <w:pStyle w:val="Default"/>
              <w:jc w:val="both"/>
              <w:rPr>
                <w:bCs/>
                <w:i/>
                <w:color w:val="auto"/>
                <w:sz w:val="18"/>
                <w:szCs w:val="16"/>
                <w:lang w:val="hy-AM"/>
              </w:rPr>
            </w:pPr>
          </w:p>
          <w:p w14:paraId="06E8F990" w14:textId="77777777" w:rsidR="005C17CF" w:rsidRPr="005C17CF" w:rsidRDefault="005C17CF" w:rsidP="005C17CF">
            <w:pPr>
              <w:pStyle w:val="Default"/>
              <w:jc w:val="both"/>
              <w:rPr>
                <w:i/>
                <w:sz w:val="18"/>
                <w:szCs w:val="16"/>
                <w:lang w:val="hy-AM"/>
              </w:rPr>
            </w:pPr>
            <w:r w:rsidRPr="005C17CF">
              <w:rPr>
                <w:bCs/>
                <w:i/>
                <w:color w:val="auto"/>
                <w:sz w:val="18"/>
                <w:szCs w:val="16"/>
                <w:lang w:val="hy-AM"/>
              </w:rPr>
              <w:t>*</w:t>
            </w:r>
            <w:r w:rsidRPr="00DC70F4">
              <w:rPr>
                <w:i/>
                <w:sz w:val="18"/>
                <w:szCs w:val="16"/>
                <w:lang w:val="hy-AM"/>
              </w:rPr>
              <w:t>ՀՀ օրենսդրության համաձայն</w:t>
            </w:r>
            <w:r w:rsidRPr="00DC70F4">
              <w:rPr>
                <w:i/>
                <w:iCs/>
                <w:sz w:val="18"/>
                <w:szCs w:val="16"/>
                <w:lang w:val="hy-AM"/>
              </w:rPr>
              <w:t xml:space="preserve">, </w:t>
            </w:r>
            <w:r w:rsidRPr="00DC70F4">
              <w:rPr>
                <w:i/>
                <w:sz w:val="18"/>
                <w:szCs w:val="16"/>
                <w:lang w:val="hy-AM"/>
              </w:rPr>
              <w:t>անհատ ձեռնարկատերը չի օգտվում իր պահանջները Ֆինանսական համակարգի հաշտարարին ներկայացնելու հնարավորությունից</w:t>
            </w:r>
            <w:r w:rsidRPr="005C17CF">
              <w:rPr>
                <w:i/>
                <w:sz w:val="18"/>
                <w:szCs w:val="16"/>
                <w:lang w:val="hy-AM"/>
              </w:rPr>
              <w:t>:</w:t>
            </w:r>
          </w:p>
        </w:tc>
      </w:tr>
    </w:tbl>
    <w:p w14:paraId="40A46629" w14:textId="77777777" w:rsidR="003362F3" w:rsidRPr="00DC70F4" w:rsidRDefault="003362F3">
      <w:pPr>
        <w:rPr>
          <w:i/>
          <w:sz w:val="24"/>
          <w:lang w:val="hy-AM"/>
        </w:rPr>
      </w:pPr>
    </w:p>
    <w:sectPr w:rsidR="003362F3" w:rsidRPr="00DC70F4" w:rsidSect="006E7DE6">
      <w:headerReference w:type="default" r:id="rId8"/>
      <w:footerReference w:type="default" r:id="rId9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FAEA3" w14:textId="77777777" w:rsidR="00071525" w:rsidRDefault="00071525" w:rsidP="00475B5B">
      <w:pPr>
        <w:spacing w:after="0" w:line="240" w:lineRule="auto"/>
      </w:pPr>
      <w:r>
        <w:separator/>
      </w:r>
    </w:p>
  </w:endnote>
  <w:endnote w:type="continuationSeparator" w:id="0">
    <w:p w14:paraId="6CEAA388" w14:textId="77777777" w:rsidR="00071525" w:rsidRDefault="00071525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Grapalat">
    <w:altName w:val="Calibri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761905"/>
      <w:docPartObj>
        <w:docPartGallery w:val="Page Numbers (Bottom of Page)"/>
        <w:docPartUnique/>
      </w:docPartObj>
    </w:sdtPr>
    <w:sdtEndPr>
      <w:rPr>
        <w:color w:val="F2F2F2" w:themeColor="background1" w:themeShade="F2"/>
        <w:sz w:val="18"/>
        <w:szCs w:val="18"/>
      </w:rPr>
    </w:sdtEndPr>
    <w:sdtContent>
      <w:p w14:paraId="17B74EEC" w14:textId="77777777" w:rsidR="00F90E04" w:rsidRPr="00163999" w:rsidRDefault="005E5987" w:rsidP="00163999">
        <w:pPr>
          <w:pStyle w:val="Footer"/>
          <w:ind w:right="142"/>
          <w:jc w:val="right"/>
          <w:rPr>
            <w:color w:val="F2F2F2" w:themeColor="background1" w:themeShade="F2"/>
            <w:sz w:val="18"/>
            <w:szCs w:val="18"/>
          </w:rPr>
        </w:pPr>
        <w:r w:rsidRPr="00163999">
          <w:rPr>
            <w:noProof/>
            <w:color w:val="FFFFFF" w:themeColor="background1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CDEEB38" wp14:editId="2EF291A5">
                  <wp:simplePos x="0" y="0"/>
                  <wp:positionH relativeFrom="column">
                    <wp:posOffset>5036185</wp:posOffset>
                  </wp:positionH>
                  <wp:positionV relativeFrom="paragraph">
                    <wp:posOffset>-39426</wp:posOffset>
                  </wp:positionV>
                  <wp:extent cx="1162685" cy="270510"/>
                  <wp:effectExtent l="0" t="0" r="0" b="0"/>
                  <wp:wrapNone/>
                  <wp:docPr id="27" name="Text Box 2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162685" cy="270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6A8D1B" w14:textId="77777777" w:rsidR="00F90E04" w:rsidRPr="00E32F6A" w:rsidRDefault="00E77DEC" w:rsidP="00E32F6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76" w:lineRule="auto"/>
                                <w:rPr>
                                  <w:rFonts w:ascii="Sylfaen" w:eastAsiaTheme="minorEastAsia" w:hAnsi="Sylfaen" w:cs="Sylfaen"/>
                                  <w:b/>
                                  <w:color w:val="F5821E"/>
                                  <w:lang w:val="hy-AM"/>
                                </w:rPr>
                              </w:pPr>
                              <w:hyperlink r:id="rId1" w:history="1">
                                <w:r w:rsidR="00E32F6A" w:rsidRPr="00E32F6A">
                                  <w:rPr>
                                    <w:rFonts w:ascii="Sylfaen" w:eastAsiaTheme="minorEastAsia" w:hAnsi="Sylfaen" w:cs="Sylfaen"/>
                                    <w:b/>
                                    <w:color w:val="F5821E"/>
                                    <w:lang w:val="hy-AM"/>
                                  </w:rPr>
                                  <w:t>www.idbank.am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CDEEB38"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7" type="#_x0000_t202" style="position:absolute;left:0;text-align:left;margin-left:396.55pt;margin-top:-3.1pt;width:91.5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Ba0GLe4QAAAAkBAAAPAAAAAAAAAAAAAAAAAHAEAABkcnMvZG93bnJldi54bWxQSwUG&#10;AAAAAAQABADzAAAAfgUAAAAA&#10;" filled="f" stroked="f" strokeweight=".5pt">
                  <v:textbox>
                    <w:txbxContent>
                      <w:p w14:paraId="096A8D1B" w14:textId="77777777" w:rsidR="00F90E04" w:rsidRPr="00E32F6A" w:rsidRDefault="00000000" w:rsidP="00E32F6A">
                        <w:pPr>
                          <w:autoSpaceDE w:val="0"/>
                          <w:autoSpaceDN w:val="0"/>
                          <w:adjustRightInd w:val="0"/>
                          <w:spacing w:after="0" w:line="276" w:lineRule="auto"/>
                          <w:rPr>
                            <w:rFonts w:ascii="Sylfaen" w:eastAsiaTheme="minorEastAsia" w:hAnsi="Sylfaen" w:cs="Sylfaen"/>
                            <w:b/>
                            <w:color w:val="F5821E"/>
                            <w:lang w:val="hy-AM"/>
                          </w:rPr>
                        </w:pPr>
                        <w:hyperlink r:id="rId2" w:history="1">
                          <w:r w:rsidR="00E32F6A" w:rsidRPr="00E32F6A"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  <w:t>www.idbank.am</w:t>
                          </w:r>
                        </w:hyperlink>
                      </w:p>
                    </w:txbxContent>
                  </v:textbox>
                </v:shape>
              </w:pict>
            </mc:Fallback>
          </mc:AlternateContent>
        </w:r>
      </w:p>
    </w:sdtContent>
  </w:sdt>
  <w:p w14:paraId="6E5B75AB" w14:textId="77777777" w:rsidR="00814CAE" w:rsidRDefault="00814CAE" w:rsidP="00814CA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0C619" w14:textId="77777777" w:rsidR="00071525" w:rsidRDefault="00071525" w:rsidP="00475B5B">
      <w:pPr>
        <w:spacing w:after="0" w:line="240" w:lineRule="auto"/>
      </w:pPr>
      <w:r>
        <w:separator/>
      </w:r>
    </w:p>
  </w:footnote>
  <w:footnote w:type="continuationSeparator" w:id="0">
    <w:p w14:paraId="4F15F568" w14:textId="77777777" w:rsidR="00071525" w:rsidRDefault="00071525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36CD0" w14:textId="77777777" w:rsidR="00475B5B" w:rsidRDefault="00E32F6A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7CA5C6A8" wp14:editId="7EC313E3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8227EE" w14:textId="77777777" w:rsidR="00E32F6A" w:rsidRDefault="00E32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0726"/>
    <w:multiLevelType w:val="hybridMultilevel"/>
    <w:tmpl w:val="A000B7FA"/>
    <w:lvl w:ilvl="0" w:tplc="D4C066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25520"/>
    <w:multiLevelType w:val="hybridMultilevel"/>
    <w:tmpl w:val="12D83FCA"/>
    <w:lvl w:ilvl="0" w:tplc="DB32BE46">
      <w:numFmt w:val="bullet"/>
      <w:lvlText w:val=""/>
      <w:lvlJc w:val="left"/>
      <w:pPr>
        <w:ind w:left="720" w:hanging="360"/>
      </w:pPr>
      <w:rPr>
        <w:rFonts w:ascii="Symbol" w:eastAsiaTheme="minorHAnsi" w:hAnsi="Symbol" w:cs="GHEA Grapalat" w:hint="default"/>
        <w:i/>
        <w:color w:val="C0000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301223">
    <w:abstractNumId w:val="0"/>
  </w:num>
  <w:num w:numId="2" w16cid:durableId="38472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71525"/>
    <w:rsid w:val="000769C8"/>
    <w:rsid w:val="00093668"/>
    <w:rsid w:val="000D0825"/>
    <w:rsid w:val="000D471F"/>
    <w:rsid w:val="00133631"/>
    <w:rsid w:val="00134B5D"/>
    <w:rsid w:val="001408F3"/>
    <w:rsid w:val="00151824"/>
    <w:rsid w:val="00163999"/>
    <w:rsid w:val="001945FB"/>
    <w:rsid w:val="001A1E2D"/>
    <w:rsid w:val="001C3A3C"/>
    <w:rsid w:val="001D0693"/>
    <w:rsid w:val="001D3B13"/>
    <w:rsid w:val="001E6A4F"/>
    <w:rsid w:val="001F6FE3"/>
    <w:rsid w:val="002017DC"/>
    <w:rsid w:val="0020676D"/>
    <w:rsid w:val="002545AF"/>
    <w:rsid w:val="00274C33"/>
    <w:rsid w:val="00276037"/>
    <w:rsid w:val="0027644A"/>
    <w:rsid w:val="00285C96"/>
    <w:rsid w:val="002A15C5"/>
    <w:rsid w:val="002A1DA9"/>
    <w:rsid w:val="002E7403"/>
    <w:rsid w:val="002F6EAA"/>
    <w:rsid w:val="00305E7F"/>
    <w:rsid w:val="003123CD"/>
    <w:rsid w:val="003362F3"/>
    <w:rsid w:val="003420C6"/>
    <w:rsid w:val="00346B97"/>
    <w:rsid w:val="00346BD2"/>
    <w:rsid w:val="00362F9F"/>
    <w:rsid w:val="003E24B4"/>
    <w:rsid w:val="003F77E7"/>
    <w:rsid w:val="004107B4"/>
    <w:rsid w:val="0041102C"/>
    <w:rsid w:val="00430CCE"/>
    <w:rsid w:val="00447EF8"/>
    <w:rsid w:val="00475B5B"/>
    <w:rsid w:val="00490BCB"/>
    <w:rsid w:val="004D0B3E"/>
    <w:rsid w:val="004E6ED8"/>
    <w:rsid w:val="00565069"/>
    <w:rsid w:val="00580493"/>
    <w:rsid w:val="005C17CF"/>
    <w:rsid w:val="005D5511"/>
    <w:rsid w:val="005D6178"/>
    <w:rsid w:val="005E5987"/>
    <w:rsid w:val="005F1869"/>
    <w:rsid w:val="00620CE2"/>
    <w:rsid w:val="00621E61"/>
    <w:rsid w:val="006403F4"/>
    <w:rsid w:val="006604CB"/>
    <w:rsid w:val="006E6A85"/>
    <w:rsid w:val="006E7DE6"/>
    <w:rsid w:val="00764877"/>
    <w:rsid w:val="00780D83"/>
    <w:rsid w:val="007839CE"/>
    <w:rsid w:val="007B49C8"/>
    <w:rsid w:val="007C7A59"/>
    <w:rsid w:val="007F69D6"/>
    <w:rsid w:val="00800C0A"/>
    <w:rsid w:val="00814CAE"/>
    <w:rsid w:val="00853CDC"/>
    <w:rsid w:val="00874374"/>
    <w:rsid w:val="00874690"/>
    <w:rsid w:val="008B7CDE"/>
    <w:rsid w:val="00910866"/>
    <w:rsid w:val="00927F1D"/>
    <w:rsid w:val="00995CCE"/>
    <w:rsid w:val="009D2323"/>
    <w:rsid w:val="009F19EE"/>
    <w:rsid w:val="009F761C"/>
    <w:rsid w:val="00A06FCA"/>
    <w:rsid w:val="00A07B32"/>
    <w:rsid w:val="00A314A7"/>
    <w:rsid w:val="00A45863"/>
    <w:rsid w:val="00A67C26"/>
    <w:rsid w:val="00A74FA9"/>
    <w:rsid w:val="00AC0353"/>
    <w:rsid w:val="00AC1024"/>
    <w:rsid w:val="00AC3270"/>
    <w:rsid w:val="00B306CD"/>
    <w:rsid w:val="00B83E85"/>
    <w:rsid w:val="00BA3865"/>
    <w:rsid w:val="00BB60F7"/>
    <w:rsid w:val="00BC166C"/>
    <w:rsid w:val="00BC53B4"/>
    <w:rsid w:val="00BD0D27"/>
    <w:rsid w:val="00BF73F5"/>
    <w:rsid w:val="00C454C9"/>
    <w:rsid w:val="00C4575C"/>
    <w:rsid w:val="00C5080E"/>
    <w:rsid w:val="00C51247"/>
    <w:rsid w:val="00C64A53"/>
    <w:rsid w:val="00CF6246"/>
    <w:rsid w:val="00D64928"/>
    <w:rsid w:val="00D83751"/>
    <w:rsid w:val="00D92DC3"/>
    <w:rsid w:val="00DB18C9"/>
    <w:rsid w:val="00DC156C"/>
    <w:rsid w:val="00DC70F4"/>
    <w:rsid w:val="00E00975"/>
    <w:rsid w:val="00E32F6A"/>
    <w:rsid w:val="00E7078F"/>
    <w:rsid w:val="00E77DEC"/>
    <w:rsid w:val="00E84DD3"/>
    <w:rsid w:val="00E91A60"/>
    <w:rsid w:val="00EB0E49"/>
    <w:rsid w:val="00EC2A40"/>
    <w:rsid w:val="00ED4023"/>
    <w:rsid w:val="00ED43EF"/>
    <w:rsid w:val="00F000A5"/>
    <w:rsid w:val="00F00AEA"/>
    <w:rsid w:val="00F0632A"/>
    <w:rsid w:val="00F17958"/>
    <w:rsid w:val="00F226A8"/>
    <w:rsid w:val="00F315C5"/>
    <w:rsid w:val="00F33C21"/>
    <w:rsid w:val="00F5619C"/>
    <w:rsid w:val="00F90E04"/>
    <w:rsid w:val="00FA62C3"/>
    <w:rsid w:val="00FB056A"/>
    <w:rsid w:val="00FC2F6C"/>
    <w:rsid w:val="00FC45B1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4DB0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5C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573FC-73C5-45E5-B6D4-B302E59D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4</cp:revision>
  <cp:lastPrinted>2016-12-08T07:44:00Z</cp:lastPrinted>
  <dcterms:created xsi:type="dcterms:W3CDTF">2026-03-20T12:13:00Z</dcterms:created>
  <dcterms:modified xsi:type="dcterms:W3CDTF">2026-06-09T08:29:00Z</dcterms:modified>
</cp:coreProperties>
</file>